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0916" w14:textId="77777777" w:rsidR="000B7EF0" w:rsidRDefault="000B7EF0" w:rsidP="000B7EF0">
      <w:bookmarkStart w:id="0" w:name="_GoBack"/>
      <w:bookmarkEnd w:id="0"/>
      <w:r>
        <w:t>REKISTERISELOSTE</w:t>
      </w:r>
    </w:p>
    <w:p w14:paraId="3EA373D3" w14:textId="77777777" w:rsidR="000B7EF0" w:rsidRDefault="000B7EF0" w:rsidP="000B7EF0"/>
    <w:p w14:paraId="1F9F2F89" w14:textId="77777777" w:rsidR="000B7EF0" w:rsidRDefault="000B7EF0" w:rsidP="000B7EF0">
      <w:r>
        <w:t>1. Rekisterinpitäjä</w:t>
      </w:r>
    </w:p>
    <w:p w14:paraId="38EF51FE" w14:textId="77777777" w:rsidR="000B7EF0" w:rsidRDefault="000B7EF0" w:rsidP="000B7EF0"/>
    <w:p w14:paraId="50295217" w14:textId="77777777" w:rsidR="000B7EF0" w:rsidRDefault="000B7EF0" w:rsidP="000B7EF0">
      <w:r>
        <w:t>Tilintarkastustoimisto Lydman Oy</w:t>
      </w:r>
    </w:p>
    <w:p w14:paraId="5C3F2DDF" w14:textId="77777777" w:rsidR="000B7EF0" w:rsidRDefault="000B7EF0" w:rsidP="000B7EF0">
      <w:r>
        <w:t>Keskiyöntie 25 F</w:t>
      </w:r>
    </w:p>
    <w:p w14:paraId="7ECFA4F7" w14:textId="77777777" w:rsidR="000B7EF0" w:rsidRDefault="000B7EF0" w:rsidP="000B7EF0">
      <w:r>
        <w:t>02210 ESPOO</w:t>
      </w:r>
    </w:p>
    <w:p w14:paraId="7EF89994" w14:textId="77777777" w:rsidR="000B7EF0" w:rsidRDefault="000B7EF0" w:rsidP="000B7EF0"/>
    <w:p w14:paraId="2228BABA" w14:textId="77777777" w:rsidR="000B7EF0" w:rsidRDefault="000B7EF0" w:rsidP="000B7EF0">
      <w:r>
        <w:t>Y-tunnus: 2497698-0</w:t>
      </w:r>
    </w:p>
    <w:p w14:paraId="0F904412" w14:textId="77777777" w:rsidR="000B7EF0" w:rsidRDefault="000B7EF0" w:rsidP="000B7EF0">
      <w:r>
        <w:t>Puh: 050-0508865</w:t>
      </w:r>
    </w:p>
    <w:p w14:paraId="2C90197E" w14:textId="77777777" w:rsidR="000B7EF0" w:rsidRDefault="000B7EF0" w:rsidP="000B7EF0"/>
    <w:p w14:paraId="2F2EBE08" w14:textId="77777777" w:rsidR="000B7EF0" w:rsidRDefault="000B7EF0" w:rsidP="000B7EF0">
      <w:r>
        <w:t>2. Rekisteriasiat</w:t>
      </w:r>
    </w:p>
    <w:p w14:paraId="2F3D08C8" w14:textId="77777777" w:rsidR="000B7EF0" w:rsidRDefault="000B7EF0" w:rsidP="000B7EF0"/>
    <w:p w14:paraId="5386AC42" w14:textId="77777777" w:rsidR="000B7EF0" w:rsidRDefault="000B7EF0" w:rsidP="000B7EF0">
      <w:r>
        <w:t>Asiakaspalvelumme vastaa rekisteriä koskeviin kysymyksiin ja palautteisiin mahdollisimman nopeasti.</w:t>
      </w:r>
    </w:p>
    <w:p w14:paraId="708B4461" w14:textId="77777777" w:rsidR="000B7EF0" w:rsidRDefault="000B7EF0" w:rsidP="000B7EF0"/>
    <w:p w14:paraId="29CB265D" w14:textId="77777777" w:rsidR="000B7EF0" w:rsidRDefault="000B7EF0" w:rsidP="000B7EF0">
      <w:r>
        <w:t>3. Rekisterin nimi</w:t>
      </w:r>
    </w:p>
    <w:p w14:paraId="718B91A1" w14:textId="77777777" w:rsidR="000B7EF0" w:rsidRDefault="000B7EF0" w:rsidP="000B7EF0"/>
    <w:p w14:paraId="125EB125" w14:textId="77777777" w:rsidR="000B7EF0" w:rsidRDefault="000B7EF0" w:rsidP="000B7EF0">
      <w:r>
        <w:t>Tilintarkastustoimisto Lydman Oy:n asiakas-, markkinointi- ja ajankohtaiskirjeen tilanneiden rekisteri.</w:t>
      </w:r>
    </w:p>
    <w:p w14:paraId="55BEA265" w14:textId="77777777" w:rsidR="000B7EF0" w:rsidRDefault="000B7EF0" w:rsidP="000B7EF0"/>
    <w:p w14:paraId="0D68E140" w14:textId="77777777" w:rsidR="000B7EF0" w:rsidRDefault="000B7EF0" w:rsidP="000B7EF0">
      <w:r>
        <w:t>4. Henkilötietojen käsittelyn tarkoitus</w:t>
      </w:r>
    </w:p>
    <w:p w14:paraId="0B95FE97" w14:textId="77777777" w:rsidR="000B7EF0" w:rsidRDefault="000B7EF0" w:rsidP="000B7EF0"/>
    <w:p w14:paraId="14548C06" w14:textId="77777777" w:rsidR="000B7EF0" w:rsidRDefault="000B7EF0" w:rsidP="000B7EF0">
      <w:r>
        <w:t>Käsittelyn tarkoituksena on asiakassuhteen hoitaminen, asiakkaan ja rekisterinpitäjän oikeuksien ja velvollisuuksien toteuttaminen sekä henkilötietolain mukainen henkilötietojen käsittely verkkopalveluihin liittyviin tarkoituksiin, tutkimustoimintaan, rekisterinpitäjän ja/tai sen yhteistyökumppaneiden mainonnan ja/tai suoramarkkinoinnin suuntaaminen asiakastietojen perusteella rekisterinpitäjän viestimien ja palvelujen kautta luovuttamatta henkilötietoja ulkopuoliselle taholle.</w:t>
      </w:r>
    </w:p>
    <w:p w14:paraId="0A8C7941" w14:textId="77777777" w:rsidR="000B7EF0" w:rsidRDefault="000B7EF0" w:rsidP="000B7EF0"/>
    <w:p w14:paraId="4A14797F" w14:textId="77777777" w:rsidR="000B7EF0" w:rsidRDefault="000B7EF0" w:rsidP="000B7EF0">
      <w:r>
        <w:t>5. Rekisterin tietosisältö</w:t>
      </w:r>
    </w:p>
    <w:p w14:paraId="0E85D089" w14:textId="77777777" w:rsidR="000B7EF0" w:rsidRDefault="000B7EF0" w:rsidP="000B7EF0"/>
    <w:p w14:paraId="3E9DD19D" w14:textId="77777777" w:rsidR="000B7EF0" w:rsidRDefault="000B7EF0" w:rsidP="000B7EF0">
      <w:r>
        <w:t>Rekisteri voi sisältää seuraavia tietoja asiakkaista:</w:t>
      </w:r>
    </w:p>
    <w:p w14:paraId="477F5691" w14:textId="77777777" w:rsidR="000B7EF0" w:rsidRDefault="000B7EF0" w:rsidP="000B7EF0"/>
    <w:p w14:paraId="7B28CD0B" w14:textId="77777777" w:rsidR="000B7EF0" w:rsidRDefault="000B7EF0" w:rsidP="000B7EF0">
      <w:r>
        <w:lastRenderedPageBreak/>
        <w:t>Nimi</w:t>
      </w:r>
    </w:p>
    <w:p w14:paraId="674F0D10" w14:textId="77777777" w:rsidR="000B7EF0" w:rsidRDefault="000B7EF0" w:rsidP="000B7EF0">
      <w:r>
        <w:t>Sähköpostiosoite</w:t>
      </w:r>
    </w:p>
    <w:p w14:paraId="5EB51892" w14:textId="77777777" w:rsidR="000B7EF0" w:rsidRDefault="000B7EF0" w:rsidP="000B7EF0">
      <w:r>
        <w:t>Matka- ja/tai muu puhelinnumero</w:t>
      </w:r>
    </w:p>
    <w:p w14:paraId="647C793F" w14:textId="77777777" w:rsidR="000B7EF0" w:rsidRDefault="000B7EF0" w:rsidP="000B7EF0">
      <w:r>
        <w:t>Organisaatio ja asema</w:t>
      </w:r>
    </w:p>
    <w:p w14:paraId="1644486C" w14:textId="77777777" w:rsidR="000B7EF0" w:rsidRDefault="000B7EF0" w:rsidP="000B7EF0">
      <w:r>
        <w:t>Organisaation osoitetiedot</w:t>
      </w:r>
    </w:p>
    <w:p w14:paraId="549B053D" w14:textId="77777777" w:rsidR="000B7EF0" w:rsidRDefault="000B7EF0" w:rsidP="000B7EF0">
      <w:r>
        <w:t>Yhteysloki</w:t>
      </w:r>
    </w:p>
    <w:p w14:paraId="5A24E33B" w14:textId="77777777" w:rsidR="000B7EF0" w:rsidRDefault="000B7EF0" w:rsidP="000B7EF0">
      <w:r>
        <w:t>6. Rekisterin säännönmukaiset tietolähteet</w:t>
      </w:r>
    </w:p>
    <w:p w14:paraId="542E21C1" w14:textId="77777777" w:rsidR="000B7EF0" w:rsidRDefault="000B7EF0" w:rsidP="000B7EF0"/>
    <w:p w14:paraId="08D1C25B" w14:textId="77777777" w:rsidR="000B7EF0" w:rsidRDefault="000B7EF0" w:rsidP="000B7EF0">
      <w:r>
        <w:t>Rekisteri koostetaan rekisterinpitäjän asiakastietojärjestelmästä, yleisesti saatavilla olevista internetlähteistä, sekä mahdollisista muista julkisista lähteistä. Pääsääntöisesti osoitelähteet on eritelty mikäli ne ovat muita kuin ensiksi mainittuja.</w:t>
      </w:r>
    </w:p>
    <w:p w14:paraId="7219DD58" w14:textId="77777777" w:rsidR="000B7EF0" w:rsidRDefault="000B7EF0" w:rsidP="000B7EF0"/>
    <w:p w14:paraId="654D7353" w14:textId="77777777" w:rsidR="000B7EF0" w:rsidRDefault="000B7EF0" w:rsidP="000B7EF0">
      <w:r>
        <w:t>7. Säännönmukaiset tietojen luovutukset</w:t>
      </w:r>
    </w:p>
    <w:p w14:paraId="674E28D1" w14:textId="77777777" w:rsidR="000B7EF0" w:rsidRDefault="000B7EF0" w:rsidP="000B7EF0"/>
    <w:p w14:paraId="3C80C8D2" w14:textId="77777777" w:rsidR="000B7EF0" w:rsidRDefault="000B7EF0" w:rsidP="000B7EF0">
      <w:r>
        <w:t>Rekisterinpitäjä ei luovuta asiakkaiden henkilötietoja ulkopuolisille, paitsi Suomen viranomaistoimien niin edellyttäessä.</w:t>
      </w:r>
    </w:p>
    <w:p w14:paraId="33A4F389" w14:textId="77777777" w:rsidR="000B7EF0" w:rsidRDefault="000B7EF0" w:rsidP="000B7EF0"/>
    <w:p w14:paraId="11302D1D" w14:textId="06C420CE" w:rsidR="000B7EF0" w:rsidRDefault="000B7EF0" w:rsidP="000B7EF0">
      <w:r>
        <w:rPr>
          <w:lang w:val="fi-FI"/>
        </w:rPr>
        <w:t>8</w:t>
      </w:r>
      <w:r>
        <w:t>. Tietojen poistaminen</w:t>
      </w:r>
    </w:p>
    <w:p w14:paraId="003F623E" w14:textId="77777777" w:rsidR="000B7EF0" w:rsidRDefault="000B7EF0" w:rsidP="000B7EF0">
      <w:r>
        <w:t>Tietoja voidaan poistaa henkilön vaatimuksesta tai asiakassuhteen loppumisen vuoksi.</w:t>
      </w:r>
    </w:p>
    <w:p w14:paraId="1AA8A60D" w14:textId="77777777" w:rsidR="000B7EF0" w:rsidRDefault="000B7EF0" w:rsidP="000B7EF0">
      <w:r>
        <w:t>9. Rekisterin suojauksen periaatteet</w:t>
      </w:r>
    </w:p>
    <w:p w14:paraId="550EC1CA" w14:textId="46D54B40" w:rsidR="000B7EF0" w:rsidRDefault="000B7EF0" w:rsidP="000B7EF0">
      <w:r>
        <w:t>Henkilötiedot säilytetään luottamuksellisina. Rekisterinpitäjän ja sen mahdollisten tietotekniikkakumppanien tietoverkko ja laitteisto, jolla rekisteri sijaitsee, on suojattu palomuurilla ja muilla tarvittavilla teknisillä toimenpiteillä.</w:t>
      </w:r>
    </w:p>
    <w:sectPr w:rsidR="000B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F0"/>
    <w:rsid w:val="000B7EF0"/>
    <w:rsid w:val="00992304"/>
    <w:rsid w:val="00E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F1B1"/>
  <w15:chartTrackingRefBased/>
  <w15:docId w15:val="{8A18647E-DF8A-4D37-B647-15C36631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B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B7EF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0B7E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0B7EF0"/>
    <w:rPr>
      <w:rFonts w:ascii="Arial" w:eastAsia="Times New Roman" w:hAnsi="Arial" w:cs="Arial"/>
      <w:vanish/>
      <w:sz w:val="16"/>
      <w:szCs w:val="16"/>
      <w:lang/>
    </w:rPr>
  </w:style>
  <w:style w:type="paragraph" w:styleId="NormaaliWWW">
    <w:name w:val="Normal (Web)"/>
    <w:basedOn w:val="Normaali"/>
    <w:uiPriority w:val="99"/>
    <w:semiHidden/>
    <w:unhideWhenUsed/>
    <w:rsid w:val="000B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Voimakas">
    <w:name w:val="Strong"/>
    <w:basedOn w:val="Kappaleenoletusfontti"/>
    <w:uiPriority w:val="22"/>
    <w:qFormat/>
    <w:rsid w:val="000B7EF0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0B7EF0"/>
    <w:rPr>
      <w:color w:val="0000FF"/>
      <w:u w:val="single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0B7E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0B7EF0"/>
    <w:rPr>
      <w:rFonts w:ascii="Arial" w:eastAsia="Times New Roman" w:hAnsi="Arial" w:cs="Arial"/>
      <w:vanish/>
      <w:sz w:val="16"/>
      <w:szCs w:val="16"/>
      <w:lang/>
    </w:rPr>
  </w:style>
  <w:style w:type="paragraph" w:customStyle="1" w:styleId="lightbodytext">
    <w:name w:val="lightbodytext"/>
    <w:basedOn w:val="Normaali"/>
    <w:rsid w:val="000B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Korostus">
    <w:name w:val="Emphasis"/>
    <w:basedOn w:val="Kappaleenoletusfontti"/>
    <w:uiPriority w:val="20"/>
    <w:qFormat/>
    <w:rsid w:val="000B7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2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8" w:color="auto"/>
            <w:bottom w:val="single" w:sz="2" w:space="0" w:color="auto"/>
            <w:right w:val="single" w:sz="2" w:space="4" w:color="auto"/>
          </w:divBdr>
          <w:divsChild>
            <w:div w:id="2031180893">
              <w:marLeft w:val="-26"/>
              <w:marRight w:val="-26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38921007">
                  <w:marLeft w:val="-2593"/>
                  <w:marRight w:val="0"/>
                  <w:marTop w:val="0"/>
                  <w:marBottom w:val="0"/>
                  <w:divBdr>
                    <w:top w:val="single" w:sz="2" w:space="19" w:color="auto"/>
                    <w:left w:val="single" w:sz="2" w:space="19" w:color="auto"/>
                    <w:bottom w:val="single" w:sz="2" w:space="19" w:color="auto"/>
                    <w:right w:val="single" w:sz="2" w:space="19" w:color="auto"/>
                  </w:divBdr>
                  <w:divsChild>
                    <w:div w:id="1168902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9" w:color="auto"/>
                        <w:left w:val="single" w:sz="2" w:space="19" w:color="auto"/>
                        <w:bottom w:val="single" w:sz="2" w:space="19" w:color="auto"/>
                        <w:right w:val="single" w:sz="2" w:space="19" w:color="auto"/>
                      </w:divBdr>
                      <w:divsChild>
                        <w:div w:id="8116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5150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7" w:color="auto"/>
            <w:bottom w:val="single" w:sz="2" w:space="0" w:color="auto"/>
            <w:right w:val="single" w:sz="2" w:space="7" w:color="auto"/>
          </w:divBdr>
          <w:divsChild>
            <w:div w:id="1259875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15" w:color="auto"/>
                <w:right w:val="single" w:sz="2" w:space="0" w:color="auto"/>
              </w:divBdr>
            </w:div>
            <w:div w:id="1949579226">
              <w:marLeft w:val="0"/>
              <w:marRight w:val="0"/>
              <w:marTop w:val="0"/>
              <w:marBottom w:val="22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4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0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78150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Miettinen</dc:creator>
  <cp:keywords/>
  <dc:description/>
  <cp:lastModifiedBy>Anna Mari Elina Venejarvi</cp:lastModifiedBy>
  <cp:revision>2</cp:revision>
  <dcterms:created xsi:type="dcterms:W3CDTF">2020-02-28T17:23:00Z</dcterms:created>
  <dcterms:modified xsi:type="dcterms:W3CDTF">2020-02-28T17:23:00Z</dcterms:modified>
</cp:coreProperties>
</file>